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BF893" w14:textId="77777777" w:rsidR="00507728" w:rsidRPr="00236903" w:rsidRDefault="00507728" w:rsidP="006A5057">
      <w:pPr>
        <w:jc w:val="center"/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成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521BE828" w14:textId="77777777" w:rsidR="00BC77A7" w:rsidRDefault="00D73B42" w:rsidP="006A5057">
      <w:pPr>
        <w:spacing w:beforeLines="50" w:before="120" w:afterLines="50" w:after="120" w:line="276" w:lineRule="auto"/>
        <w:rPr>
          <w:rFonts w:ascii="Times New Roman" w:eastAsia="標楷體" w:hAnsi="標楷體" w:cs="Times New Roman"/>
          <w:sz w:val="40"/>
          <w:szCs w:val="44"/>
          <w:lang w:eastAsia="zh-TW"/>
        </w:rPr>
      </w:pPr>
      <w:r w:rsidRPr="00BC77A7">
        <w:rPr>
          <w:rFonts w:ascii="Times New Roman" w:eastAsia="標楷體" w:hAnsi="標楷體" w:cs="Times New Roman"/>
          <w:bCs/>
          <w:sz w:val="40"/>
          <w:szCs w:val="44"/>
          <w:lang w:eastAsia="zh-TW"/>
        </w:rPr>
        <w:t>儀器名稱</w:t>
      </w:r>
      <w:r w:rsidRPr="00BC77A7">
        <w:rPr>
          <w:rFonts w:ascii="Times New Roman" w:eastAsia="標楷體" w:hAnsi="Times New Roman" w:cs="Times New Roman"/>
          <w:bCs/>
          <w:sz w:val="40"/>
          <w:szCs w:val="44"/>
          <w:lang w:eastAsia="zh-TW"/>
        </w:rPr>
        <w:t>:</w:t>
      </w:r>
      <w:r w:rsidR="00BC77A7" w:rsidRPr="00BC77A7">
        <w:rPr>
          <w:rFonts w:hint="eastAsia"/>
          <w:sz w:val="20"/>
        </w:rPr>
        <w:t xml:space="preserve"> </w:t>
      </w:r>
      <w:r w:rsidR="00BC77A7" w:rsidRPr="00BC77A7">
        <w:rPr>
          <w:rFonts w:ascii="Times New Roman" w:eastAsia="標楷體" w:hAnsi="標楷體" w:cs="Times New Roman" w:hint="eastAsia"/>
          <w:sz w:val="40"/>
          <w:szCs w:val="44"/>
          <w:lang w:eastAsia="zh-TW"/>
        </w:rPr>
        <w:t>多功能多波段螢光及冷光儀</w:t>
      </w:r>
      <w:r w:rsidR="00BC77A7" w:rsidRPr="00BC77A7">
        <w:rPr>
          <w:rFonts w:ascii="Times New Roman" w:eastAsia="標楷體" w:hAnsi="標楷體" w:cs="Times New Roman" w:hint="eastAsia"/>
          <w:sz w:val="40"/>
          <w:szCs w:val="44"/>
          <w:lang w:eastAsia="zh-TW"/>
        </w:rPr>
        <w:t>(</w:t>
      </w:r>
      <w:proofErr w:type="spellStart"/>
      <w:r w:rsidR="00BC77A7" w:rsidRPr="00BC77A7">
        <w:rPr>
          <w:rFonts w:ascii="Times New Roman" w:eastAsia="標楷體" w:hAnsi="標楷體" w:cs="Times New Roman" w:hint="eastAsia"/>
          <w:sz w:val="40"/>
          <w:szCs w:val="44"/>
          <w:lang w:eastAsia="zh-TW"/>
        </w:rPr>
        <w:t>SpectraMax</w:t>
      </w:r>
      <w:proofErr w:type="spellEnd"/>
      <w:r w:rsidR="00BC77A7" w:rsidRPr="00BC77A7">
        <w:rPr>
          <w:rFonts w:ascii="Times New Roman" w:eastAsia="標楷體" w:hAnsi="標楷體" w:cs="Times New Roman" w:hint="eastAsia"/>
          <w:sz w:val="40"/>
          <w:szCs w:val="44"/>
          <w:lang w:eastAsia="zh-TW"/>
        </w:rPr>
        <w:t xml:space="preserve"> i3x)</w:t>
      </w:r>
    </w:p>
    <w:p w14:paraId="13A62EAF" w14:textId="77777777" w:rsidR="00BC77A7" w:rsidRPr="00D6571A" w:rsidRDefault="00BC77A7" w:rsidP="00BC77A7">
      <w:pPr>
        <w:spacing w:beforeLines="50" w:before="120" w:afterLines="50" w:after="120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14:paraId="6959B57B" w14:textId="77777777" w:rsidR="00BC77A7" w:rsidRDefault="00BC77A7" w:rsidP="00BC77A7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0"/>
          <w:szCs w:val="44"/>
          <w:lang w:eastAsia="zh-TW"/>
        </w:rPr>
      </w:pPr>
      <w:r w:rsidRPr="007F1C27">
        <w:rPr>
          <w:rFonts w:ascii="Times New Roman" w:eastAsia="標楷體" w:hAnsi="Times New Roman" w:cs="Times New Roman"/>
          <w:noProof/>
          <w:sz w:val="40"/>
          <w:szCs w:val="40"/>
          <w:lang w:eastAsia="zh-TW"/>
        </w:rPr>
        <w:drawing>
          <wp:inline distT="0" distB="0" distL="0" distR="0" wp14:anchorId="2056EE3E" wp14:editId="41FE90D9">
            <wp:extent cx="2979420" cy="2849880"/>
            <wp:effectExtent l="0" t="0" r="0" b="7620"/>
            <wp:docPr id="4" name="圖片 1" descr="C:\Users\惠玲\Desktop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惠玲\Desktop\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</a:blip>
                    <a:srcRect l="13787" r="18197" b="5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6" cy="2849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41B95" w14:textId="77777777" w:rsidR="00D6571A" w:rsidRPr="00D6571A" w:rsidRDefault="00D6571A" w:rsidP="00BC77A7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19F2EC30" w14:textId="45F03717" w:rsidR="00FF5A66" w:rsidRPr="00D85094" w:rsidRDefault="00D73B42" w:rsidP="00A962DC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A962DC">
        <w:rPr>
          <w:rFonts w:eastAsia="標楷體" w:cs="Times New Roman"/>
          <w:sz w:val="32"/>
          <w:szCs w:val="32"/>
          <w:lang w:eastAsia="zh-TW"/>
        </w:rPr>
        <w:t>20</w:t>
      </w:r>
      <w:r w:rsidR="00552C34">
        <w:rPr>
          <w:rFonts w:eastAsia="標楷體" w:cs="Times New Roman" w:hint="eastAsia"/>
          <w:sz w:val="32"/>
          <w:szCs w:val="32"/>
          <w:lang w:eastAsia="zh-TW"/>
        </w:rPr>
        <w:t>2</w:t>
      </w:r>
      <w:r w:rsidR="006341B8">
        <w:rPr>
          <w:rFonts w:eastAsia="標楷體" w:cs="Times New Roman"/>
          <w:sz w:val="32"/>
          <w:szCs w:val="32"/>
          <w:lang w:eastAsia="zh-TW"/>
        </w:rPr>
        <w:t>4</w:t>
      </w:r>
      <w:r w:rsidR="00552C34">
        <w:rPr>
          <w:rFonts w:eastAsia="標楷體" w:cs="Times New Roman" w:hint="eastAsia"/>
          <w:sz w:val="32"/>
          <w:szCs w:val="32"/>
          <w:lang w:eastAsia="zh-TW"/>
        </w:rPr>
        <w:t>/</w:t>
      </w:r>
      <w:r w:rsidR="001365FA">
        <w:rPr>
          <w:rFonts w:eastAsia="標楷體" w:cs="Times New Roman" w:hint="eastAsia"/>
          <w:sz w:val="32"/>
          <w:szCs w:val="32"/>
          <w:lang w:eastAsia="zh-TW"/>
        </w:rPr>
        <w:t>01</w:t>
      </w:r>
      <w:r w:rsidR="00F816BB">
        <w:rPr>
          <w:rFonts w:eastAsia="標楷體" w:cs="Times New Roman" w:hint="eastAsia"/>
          <w:sz w:val="32"/>
          <w:szCs w:val="32"/>
          <w:lang w:eastAsia="zh-TW"/>
        </w:rPr>
        <w:t>/</w:t>
      </w:r>
      <w:r w:rsidR="001365FA">
        <w:rPr>
          <w:rFonts w:eastAsia="標楷體" w:cs="Times New Roman" w:hint="eastAsia"/>
          <w:sz w:val="32"/>
          <w:szCs w:val="32"/>
          <w:lang w:eastAsia="zh-TW"/>
        </w:rPr>
        <w:t>09</w:t>
      </w:r>
      <w:r w:rsidR="006A5057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D81B5D" w:rsidRPr="00D85094">
        <w:rPr>
          <w:rFonts w:eastAsia="標楷體" w:cs="Times New Roman"/>
          <w:sz w:val="32"/>
          <w:szCs w:val="32"/>
          <w:lang w:eastAsia="zh-TW"/>
        </w:rPr>
        <w:t>(</w:t>
      </w:r>
      <w:r w:rsidR="00552C34">
        <w:rPr>
          <w:rFonts w:eastAsia="標楷體" w:cs="Times New Roman" w:hint="eastAsia"/>
          <w:sz w:val="32"/>
          <w:szCs w:val="32"/>
          <w:lang w:eastAsia="zh-TW"/>
        </w:rPr>
        <w:t>四</w:t>
      </w:r>
      <w:r w:rsidR="00534B3D">
        <w:rPr>
          <w:rFonts w:eastAsia="標楷體" w:cs="Times New Roman"/>
          <w:sz w:val="32"/>
          <w:szCs w:val="32"/>
          <w:lang w:eastAsia="zh-TW"/>
        </w:rPr>
        <w:t>)</w:t>
      </w:r>
    </w:p>
    <w:p w14:paraId="175BA4BD" w14:textId="77777777" w:rsidR="00B25749" w:rsidRPr="00D85094" w:rsidRDefault="00D73B42" w:rsidP="00A247A1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</w:t>
      </w:r>
      <w:r w:rsidR="00CC1043" w:rsidRPr="00D85094">
        <w:rPr>
          <w:rFonts w:eastAsia="標楷體" w:hAnsi="標楷體" w:cs="Times New Roman"/>
          <w:b/>
          <w:sz w:val="32"/>
          <w:szCs w:val="32"/>
          <w:lang w:eastAsia="zh-TW"/>
        </w:rPr>
        <w:t>：</w:t>
      </w:r>
      <w:r w:rsidR="00294B4F" w:rsidRPr="00D85094">
        <w:rPr>
          <w:rFonts w:eastAsia="標楷體" w:hAnsi="標楷體" w:cs="Times New Roman"/>
          <w:sz w:val="32"/>
          <w:szCs w:val="32"/>
          <w:lang w:eastAsia="zh-TW"/>
        </w:rPr>
        <w:t>原理講解</w:t>
      </w:r>
      <w:proofErr w:type="gramStart"/>
      <w:r w:rsidR="00D85094">
        <w:rPr>
          <w:rFonts w:eastAsia="標楷體" w:cs="Times New Roman" w:hint="eastAsia"/>
          <w:sz w:val="32"/>
          <w:szCs w:val="32"/>
          <w:lang w:eastAsia="zh-TW"/>
        </w:rPr>
        <w:t>－</w:t>
      </w:r>
      <w:r w:rsidR="00A962DC">
        <w:rPr>
          <w:rFonts w:eastAsia="標楷體" w:cs="Times New Roman" w:hint="eastAsia"/>
          <w:sz w:val="32"/>
          <w:szCs w:val="32"/>
          <w:lang w:eastAsia="zh-TW"/>
        </w:rPr>
        <w:t>線上</w:t>
      </w:r>
      <w:proofErr w:type="gramEnd"/>
      <w:r w:rsidR="00A962DC">
        <w:rPr>
          <w:rFonts w:eastAsia="標楷體" w:cs="Times New Roman" w:hint="eastAsia"/>
          <w:sz w:val="32"/>
          <w:szCs w:val="32"/>
          <w:lang w:eastAsia="zh-TW"/>
        </w:rPr>
        <w:t>課程</w:t>
      </w:r>
    </w:p>
    <w:p w14:paraId="31CB9C16" w14:textId="77777777" w:rsidR="001A50DF" w:rsidRPr="00D85094" w:rsidRDefault="00D85094" w:rsidP="00A247A1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>
        <w:rPr>
          <w:rFonts w:eastAsia="標楷體" w:hAnsi="標楷體" w:cs="Times New Roman" w:hint="eastAsia"/>
          <w:sz w:val="32"/>
          <w:szCs w:val="32"/>
          <w:lang w:eastAsia="zh-TW"/>
        </w:rPr>
        <w:tab/>
      </w:r>
      <w:r>
        <w:rPr>
          <w:rFonts w:eastAsia="標楷體" w:hAnsi="標楷體" w:cs="Times New Roman" w:hint="eastAsia"/>
          <w:sz w:val="32"/>
          <w:szCs w:val="32"/>
          <w:lang w:eastAsia="zh-TW"/>
        </w:rPr>
        <w:tab/>
        <w:t xml:space="preserve">    </w:t>
      </w:r>
      <w:r w:rsidR="00BC77A7">
        <w:rPr>
          <w:rFonts w:eastAsia="標楷體" w:hAnsi="標楷體" w:cs="Times New Roman" w:hint="eastAsia"/>
          <w:sz w:val="32"/>
          <w:szCs w:val="32"/>
          <w:lang w:eastAsia="zh-TW"/>
        </w:rPr>
        <w:t>分組</w:t>
      </w:r>
      <w:r w:rsidR="00BC77A7">
        <w:rPr>
          <w:rFonts w:eastAsia="標楷體" w:hAnsi="標楷體" w:cs="Times New Roman"/>
          <w:sz w:val="32"/>
          <w:szCs w:val="32"/>
          <w:lang w:eastAsia="zh-TW"/>
        </w:rPr>
        <w:t>上機</w:t>
      </w:r>
      <w:r>
        <w:rPr>
          <w:rFonts w:eastAsia="標楷體" w:cs="Times New Roman" w:hint="eastAsia"/>
          <w:sz w:val="32"/>
          <w:szCs w:val="32"/>
          <w:lang w:eastAsia="zh-TW"/>
        </w:rPr>
        <w:t>－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醫學院六樓</w:t>
      </w:r>
      <w:r w:rsidR="00534B3D" w:rsidRPr="00DF4667">
        <w:rPr>
          <w:rFonts w:eastAsia="標楷體" w:cs="Times New Roman"/>
          <w:sz w:val="32"/>
          <w:szCs w:val="32"/>
          <w:lang w:eastAsia="zh-TW"/>
        </w:rPr>
        <w:t>81-0619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核心實驗室</w:t>
      </w:r>
    </w:p>
    <w:p w14:paraId="6B2FBF06" w14:textId="77777777" w:rsidR="00FF5A66" w:rsidRPr="00753DCF" w:rsidRDefault="00AD0D0C" w:rsidP="00D85094">
      <w:pPr>
        <w:pStyle w:val="a3"/>
        <w:spacing w:before="42" w:line="276" w:lineRule="auto"/>
        <w:ind w:right="-105"/>
        <w:rPr>
          <w:rFonts w:eastAsia="標楷體" w:cs="Times New Roman"/>
          <w:sz w:val="32"/>
          <w:szCs w:val="32"/>
          <w:lang w:eastAsia="zh-TW"/>
        </w:rPr>
      </w:pPr>
      <w:r>
        <w:rPr>
          <w:rFonts w:cs="Times New Roman"/>
          <w:noProof/>
          <w:sz w:val="26"/>
          <w:szCs w:val="26"/>
          <w:lang w:eastAsia="zh-TW"/>
        </w:rPr>
        <w:drawing>
          <wp:anchor distT="0" distB="0" distL="114300" distR="114300" simplePos="0" relativeHeight="251657216" behindDoc="0" locked="0" layoutInCell="1" allowOverlap="1" wp14:anchorId="5E07A3E1" wp14:editId="6626E0C7">
            <wp:simplePos x="0" y="0"/>
            <wp:positionH relativeFrom="column">
              <wp:posOffset>5163820</wp:posOffset>
            </wp:positionH>
            <wp:positionV relativeFrom="paragraph">
              <wp:posOffset>40640</wp:posOffset>
            </wp:positionV>
            <wp:extent cx="1028700" cy="1028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42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BC77A7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25</w:t>
      </w:r>
      <w:r w:rsidR="00D73B42"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753DCF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21C02A84" w14:textId="77777777" w:rsidR="00FF5A66" w:rsidRPr="00D85094" w:rsidRDefault="00D73B42" w:rsidP="00A247A1">
      <w:pPr>
        <w:pStyle w:val="a3"/>
        <w:spacing w:before="6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</w:t>
      </w:r>
      <w:r w:rsidR="00CC1043"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642BBBA1" w14:textId="58680E1B" w:rsidR="00FF5A66" w:rsidRPr="00D85094" w:rsidRDefault="00CC1043" w:rsidP="0058463D">
      <w:pPr>
        <w:pStyle w:val="a3"/>
        <w:spacing w:before="40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202</w:t>
      </w:r>
      <w:r w:rsidR="001365FA">
        <w:rPr>
          <w:rFonts w:eastAsia="標楷體" w:cs="Times New Roman" w:hint="eastAsia"/>
          <w:sz w:val="32"/>
          <w:szCs w:val="32"/>
          <w:lang w:eastAsia="zh-TW"/>
        </w:rPr>
        <w:t>4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/</w:t>
      </w:r>
      <w:r w:rsidR="001365FA">
        <w:rPr>
          <w:rFonts w:eastAsia="標楷體" w:cs="Times New Roman" w:hint="eastAsia"/>
          <w:sz w:val="32"/>
          <w:szCs w:val="32"/>
          <w:lang w:eastAsia="zh-TW"/>
        </w:rPr>
        <w:t>12</w:t>
      </w:r>
      <w:r w:rsidR="00F816BB">
        <w:rPr>
          <w:rFonts w:eastAsia="標楷體" w:cs="Times New Roman" w:hint="eastAsia"/>
          <w:sz w:val="32"/>
          <w:szCs w:val="32"/>
          <w:lang w:eastAsia="zh-TW"/>
        </w:rPr>
        <w:t>/</w:t>
      </w:r>
      <w:r w:rsidR="006341B8">
        <w:rPr>
          <w:rFonts w:eastAsia="標楷體" w:cs="Times New Roman"/>
          <w:sz w:val="32"/>
          <w:szCs w:val="32"/>
          <w:lang w:eastAsia="zh-TW"/>
        </w:rPr>
        <w:t>2</w:t>
      </w:r>
      <w:r w:rsidR="001365FA">
        <w:rPr>
          <w:rFonts w:eastAsia="標楷體" w:cs="Times New Roman" w:hint="eastAsia"/>
          <w:sz w:val="32"/>
          <w:szCs w:val="32"/>
          <w:lang w:eastAsia="zh-TW"/>
        </w:rPr>
        <w:t>7</w:t>
      </w:r>
      <w:r w:rsidR="007060DE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456196">
        <w:rPr>
          <w:rFonts w:eastAsia="標楷體" w:cs="Times New Roman" w:hint="eastAsia"/>
          <w:sz w:val="32"/>
          <w:szCs w:val="32"/>
          <w:lang w:eastAsia="zh-TW"/>
        </w:rPr>
        <w:t>五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706F67">
        <w:rPr>
          <w:rFonts w:eastAsia="標楷體" w:cs="Times New Roman"/>
          <w:sz w:val="32"/>
          <w:szCs w:val="32"/>
          <w:lang w:eastAsia="zh-TW"/>
        </w:rPr>
        <w:t xml:space="preserve"> 09:00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~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202</w:t>
      </w:r>
      <w:r w:rsidR="001365FA">
        <w:rPr>
          <w:rFonts w:eastAsia="標楷體" w:cs="Times New Roman" w:hint="eastAsia"/>
          <w:sz w:val="32"/>
          <w:szCs w:val="32"/>
          <w:lang w:eastAsia="zh-TW"/>
        </w:rPr>
        <w:t>5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/</w:t>
      </w:r>
      <w:r w:rsidR="006341B8">
        <w:rPr>
          <w:rFonts w:eastAsia="標楷體" w:cs="Times New Roman"/>
          <w:sz w:val="32"/>
          <w:szCs w:val="32"/>
          <w:lang w:eastAsia="zh-TW"/>
        </w:rPr>
        <w:t>0</w:t>
      </w:r>
      <w:r w:rsidR="001365FA">
        <w:rPr>
          <w:rFonts w:eastAsia="標楷體" w:cs="Times New Roman" w:hint="eastAsia"/>
          <w:sz w:val="32"/>
          <w:szCs w:val="32"/>
          <w:lang w:eastAsia="zh-TW"/>
        </w:rPr>
        <w:t>1</w:t>
      </w:r>
      <w:r w:rsidR="00F816BB">
        <w:rPr>
          <w:rFonts w:eastAsia="標楷體" w:cs="Times New Roman" w:hint="eastAsia"/>
          <w:sz w:val="32"/>
          <w:szCs w:val="32"/>
          <w:lang w:eastAsia="zh-TW"/>
        </w:rPr>
        <w:t>/</w:t>
      </w:r>
      <w:r w:rsidR="001365FA">
        <w:rPr>
          <w:rFonts w:eastAsia="標楷體" w:cs="Times New Roman" w:hint="eastAsia"/>
          <w:sz w:val="32"/>
          <w:szCs w:val="32"/>
          <w:lang w:eastAsia="zh-TW"/>
        </w:rPr>
        <w:t>0</w:t>
      </w:r>
      <w:r w:rsidR="006341B8">
        <w:rPr>
          <w:rFonts w:eastAsia="標楷體" w:cs="Times New Roman"/>
          <w:sz w:val="32"/>
          <w:szCs w:val="32"/>
          <w:lang w:eastAsia="zh-TW"/>
        </w:rPr>
        <w:t>1</w:t>
      </w:r>
      <w:r w:rsidR="00BB2DD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456196">
        <w:rPr>
          <w:rFonts w:eastAsia="標楷體" w:cs="Times New Roman" w:hint="eastAsia"/>
          <w:sz w:val="32"/>
          <w:szCs w:val="32"/>
          <w:lang w:eastAsia="zh-TW"/>
        </w:rPr>
        <w:t>三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706F67">
        <w:rPr>
          <w:rFonts w:eastAsia="標楷體" w:cs="Times New Roman"/>
          <w:sz w:val="32"/>
          <w:szCs w:val="32"/>
          <w:lang w:eastAsia="zh-TW"/>
        </w:rPr>
        <w:t xml:space="preserve"> 23:55</w:t>
      </w:r>
    </w:p>
    <w:p w14:paraId="7CC9F9BC" w14:textId="77777777" w:rsidR="006A5057" w:rsidRPr="00D85094" w:rsidRDefault="006A5057" w:rsidP="006A5057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6A5057" w:rsidRPr="00D85094" w14:paraId="0C6E1FED" w14:textId="77777777" w:rsidTr="008F0980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6B7E90DD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718859F4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16EFE698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6A5057" w:rsidRPr="00D85094" w14:paraId="31B0B247" w14:textId="77777777" w:rsidTr="008F0980">
        <w:trPr>
          <w:trHeight w:val="62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77CB7E3E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原理介紹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14:paraId="54B704BC" w14:textId="77777777" w:rsidR="006A5057" w:rsidRPr="00D85094" w:rsidRDefault="00A962DC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依通知信件完成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0C3D9603" w14:textId="77777777" w:rsidR="006A5057" w:rsidRPr="00D85094" w:rsidRDefault="00A962DC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線上課程</w:t>
            </w:r>
            <w:proofErr w:type="gramEnd"/>
          </w:p>
        </w:tc>
      </w:tr>
      <w:tr w:rsidR="006A5057" w:rsidRPr="00D85094" w14:paraId="12F346C0" w14:textId="77777777" w:rsidTr="008F0980">
        <w:trPr>
          <w:trHeight w:val="675"/>
        </w:trPr>
        <w:tc>
          <w:tcPr>
            <w:tcW w:w="2802" w:type="dxa"/>
            <w:vAlign w:val="center"/>
          </w:tcPr>
          <w:p w14:paraId="62B428AE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348981B7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14" w:type="dxa"/>
            <w:vAlign w:val="center"/>
          </w:tcPr>
          <w:p w14:paraId="1A420F8B" w14:textId="77777777" w:rsidR="006A5057" w:rsidRPr="00D85094" w:rsidRDefault="00363B7F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14:00</w:t>
            </w:r>
            <w:r w:rsidR="00A96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  <w:r w:rsidR="00A96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A96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</w:p>
        </w:tc>
        <w:tc>
          <w:tcPr>
            <w:tcW w:w="3498" w:type="dxa"/>
            <w:vAlign w:val="center"/>
          </w:tcPr>
          <w:p w14:paraId="735AF49A" w14:textId="77777777" w:rsidR="006A5057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DF4667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03669F20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19EDE91A" w14:textId="77777777" w:rsidR="006A5057" w:rsidRPr="00507728" w:rsidRDefault="006A5057" w:rsidP="006A5057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6A5057" w:rsidRPr="00507728" w:rsidSect="00727269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57144A82" w14:textId="77777777" w:rsidR="00D6571A" w:rsidRDefault="00D6571A" w:rsidP="006A5057">
      <w:pPr>
        <w:pStyle w:val="a4"/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</w:pPr>
    </w:p>
    <w:p w14:paraId="407B42AE" w14:textId="77777777" w:rsidR="0058463D" w:rsidRPr="00D6571A" w:rsidRDefault="00D73B42" w:rsidP="00D6571A">
      <w:pPr>
        <w:pStyle w:val="a4"/>
        <w:tabs>
          <w:tab w:val="left" w:pos="9072"/>
        </w:tabs>
        <w:ind w:rightChars="138" w:right="304"/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</w:pPr>
      <w:r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備註</w:t>
      </w:r>
      <w:r w:rsidR="00CC1043"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58463D" w:rsidRPr="00D6571A">
        <w:rPr>
          <w:rFonts w:ascii="標楷體" w:eastAsia="標楷體" w:hAnsi="標楷體" w:cs="Times New Roman"/>
          <w:color w:val="FF0000"/>
          <w:spacing w:val="24"/>
          <w:sz w:val="32"/>
          <w:szCs w:val="32"/>
          <w:lang w:eastAsia="zh-TW"/>
        </w:rPr>
        <w:t xml:space="preserve"> </w:t>
      </w:r>
      <w:r w:rsidR="0058463D" w:rsidRPr="00D6571A">
        <w:rPr>
          <w:rFonts w:ascii="標楷體" w:eastAsia="標楷體" w:hAnsi="標楷體"/>
          <w:sz w:val="32"/>
          <w:szCs w:val="32"/>
          <w:lang w:eastAsia="zh-TW"/>
        </w:rPr>
        <w:t>若報名認證課程且</w:t>
      </w:r>
      <w:r w:rsidR="0058463D" w:rsidRPr="00D6571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當日未出席，或未於課程前一天通知技術員取消，將依「儀器違規事項」論處</w:t>
      </w:r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，並與儀器違規事項合併</w:t>
      </w:r>
      <w:proofErr w:type="gramStart"/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採</w:t>
      </w:r>
      <w:proofErr w:type="gramEnd"/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計。</w:t>
      </w:r>
    </w:p>
    <w:p w14:paraId="5E1680C5" w14:textId="42552999" w:rsidR="006A5057" w:rsidRPr="00D70671" w:rsidRDefault="0058463D" w:rsidP="006A5057">
      <w:pPr>
        <w:pStyle w:val="a4"/>
        <w:rPr>
          <w:rFonts w:ascii="標楷體" w:eastAsia="標楷體" w:hAnsi="標楷體" w:cs="Times New Roman"/>
          <w:b/>
          <w:bCs/>
          <w:sz w:val="32"/>
          <w:szCs w:val="32"/>
          <w:lang w:eastAsia="zh-TW"/>
        </w:rPr>
      </w:pPr>
      <w:r w:rsidRPr="00D6571A"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  <w:t>原理講解及示範操作皆參與才算通過使用認證</w:t>
      </w:r>
    </w:p>
    <w:sectPr w:rsidR="006A5057" w:rsidRPr="00D70671" w:rsidSect="00727269">
      <w:type w:val="continuous"/>
      <w:pgSz w:w="11910" w:h="16840"/>
      <w:pgMar w:top="1460" w:right="711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648B4" w14:textId="77777777" w:rsidR="0057155C" w:rsidRDefault="0057155C" w:rsidP="00CC1043">
      <w:r>
        <w:separator/>
      </w:r>
    </w:p>
  </w:endnote>
  <w:endnote w:type="continuationSeparator" w:id="0">
    <w:p w14:paraId="30DAFA70" w14:textId="77777777" w:rsidR="0057155C" w:rsidRDefault="0057155C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94B10" w14:textId="77777777" w:rsidR="0057155C" w:rsidRDefault="0057155C" w:rsidP="00CC1043">
      <w:r>
        <w:separator/>
      </w:r>
    </w:p>
  </w:footnote>
  <w:footnote w:type="continuationSeparator" w:id="0">
    <w:p w14:paraId="51A3FD8D" w14:textId="77777777" w:rsidR="0057155C" w:rsidRDefault="0057155C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66"/>
    <w:rsid w:val="00025919"/>
    <w:rsid w:val="00026D3A"/>
    <w:rsid w:val="00032EC0"/>
    <w:rsid w:val="00071605"/>
    <w:rsid w:val="00073E25"/>
    <w:rsid w:val="000A3C1A"/>
    <w:rsid w:val="000B58C7"/>
    <w:rsid w:val="001365FA"/>
    <w:rsid w:val="001648BC"/>
    <w:rsid w:val="001A50DF"/>
    <w:rsid w:val="00210CB8"/>
    <w:rsid w:val="002613F0"/>
    <w:rsid w:val="00294B4F"/>
    <w:rsid w:val="003023B6"/>
    <w:rsid w:val="00344FBA"/>
    <w:rsid w:val="00347EAB"/>
    <w:rsid w:val="00363B7F"/>
    <w:rsid w:val="003674B1"/>
    <w:rsid w:val="003938DE"/>
    <w:rsid w:val="00402FCB"/>
    <w:rsid w:val="00450658"/>
    <w:rsid w:val="00456196"/>
    <w:rsid w:val="004668EC"/>
    <w:rsid w:val="004A2377"/>
    <w:rsid w:val="004D1A37"/>
    <w:rsid w:val="004F12CC"/>
    <w:rsid w:val="00503C93"/>
    <w:rsid w:val="00507728"/>
    <w:rsid w:val="00534B3D"/>
    <w:rsid w:val="00541326"/>
    <w:rsid w:val="00552C34"/>
    <w:rsid w:val="0056797E"/>
    <w:rsid w:val="0057155C"/>
    <w:rsid w:val="0058463D"/>
    <w:rsid w:val="0058470B"/>
    <w:rsid w:val="005A128F"/>
    <w:rsid w:val="005C57A6"/>
    <w:rsid w:val="005C7C9B"/>
    <w:rsid w:val="005D79A7"/>
    <w:rsid w:val="00604DD2"/>
    <w:rsid w:val="00615800"/>
    <w:rsid w:val="006341B8"/>
    <w:rsid w:val="00674075"/>
    <w:rsid w:val="006760A1"/>
    <w:rsid w:val="006872CD"/>
    <w:rsid w:val="006A5057"/>
    <w:rsid w:val="007060DE"/>
    <w:rsid w:val="00706F67"/>
    <w:rsid w:val="00727269"/>
    <w:rsid w:val="00753DCF"/>
    <w:rsid w:val="007833E4"/>
    <w:rsid w:val="007B4807"/>
    <w:rsid w:val="007E7033"/>
    <w:rsid w:val="007F3F5B"/>
    <w:rsid w:val="007F60BD"/>
    <w:rsid w:val="00812206"/>
    <w:rsid w:val="00823506"/>
    <w:rsid w:val="008406F2"/>
    <w:rsid w:val="008B190D"/>
    <w:rsid w:val="008B44EE"/>
    <w:rsid w:val="008D19C5"/>
    <w:rsid w:val="0091608A"/>
    <w:rsid w:val="009522D8"/>
    <w:rsid w:val="009532D7"/>
    <w:rsid w:val="00986614"/>
    <w:rsid w:val="009C2ACB"/>
    <w:rsid w:val="009C3CC0"/>
    <w:rsid w:val="009F39B1"/>
    <w:rsid w:val="00A247A1"/>
    <w:rsid w:val="00A52240"/>
    <w:rsid w:val="00A962DC"/>
    <w:rsid w:val="00AA63BD"/>
    <w:rsid w:val="00AD0D0C"/>
    <w:rsid w:val="00AD5FE8"/>
    <w:rsid w:val="00B07242"/>
    <w:rsid w:val="00B229CC"/>
    <w:rsid w:val="00B25749"/>
    <w:rsid w:val="00B36B43"/>
    <w:rsid w:val="00B442C0"/>
    <w:rsid w:val="00BB2DDA"/>
    <w:rsid w:val="00BC77A7"/>
    <w:rsid w:val="00BE5CAF"/>
    <w:rsid w:val="00BF4226"/>
    <w:rsid w:val="00C00D8B"/>
    <w:rsid w:val="00C11DFE"/>
    <w:rsid w:val="00C544E1"/>
    <w:rsid w:val="00C96214"/>
    <w:rsid w:val="00CC1043"/>
    <w:rsid w:val="00D22A6C"/>
    <w:rsid w:val="00D3695E"/>
    <w:rsid w:val="00D6571A"/>
    <w:rsid w:val="00D70671"/>
    <w:rsid w:val="00D73B42"/>
    <w:rsid w:val="00D81B5D"/>
    <w:rsid w:val="00D85094"/>
    <w:rsid w:val="00D92CE0"/>
    <w:rsid w:val="00D95631"/>
    <w:rsid w:val="00E3546D"/>
    <w:rsid w:val="00E61B35"/>
    <w:rsid w:val="00E63800"/>
    <w:rsid w:val="00E937C4"/>
    <w:rsid w:val="00E97840"/>
    <w:rsid w:val="00EA5E11"/>
    <w:rsid w:val="00F125A8"/>
    <w:rsid w:val="00F4494E"/>
    <w:rsid w:val="00F57621"/>
    <w:rsid w:val="00F63DFC"/>
    <w:rsid w:val="00F816BB"/>
    <w:rsid w:val="00F90D20"/>
    <w:rsid w:val="00FF2AEF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5E638"/>
  <w15:docId w15:val="{CBB6A7C1-5026-4F29-B15A-F1D365E8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6149C-D78A-45C4-9AA4-DB33AFDF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2</cp:revision>
  <cp:lastPrinted>2018-11-01T07:35:00Z</cp:lastPrinted>
  <dcterms:created xsi:type="dcterms:W3CDTF">2024-12-13T06:14:00Z</dcterms:created>
  <dcterms:modified xsi:type="dcterms:W3CDTF">2024-12-13T06:14:00Z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